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742" w:rsidRPr="00431742" w:rsidRDefault="00431742" w:rsidP="004317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Пояснювальна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записка</w:t>
      </w:r>
    </w:p>
    <w:p w:rsidR="00431742" w:rsidRPr="00431742" w:rsidRDefault="00431742" w:rsidP="0043174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31742">
        <w:rPr>
          <w:rFonts w:ascii="Times New Roman" w:hAnsi="Times New Roman" w:cs="Times New Roman"/>
          <w:b/>
          <w:sz w:val="24"/>
          <w:szCs w:val="24"/>
        </w:rPr>
        <w:t xml:space="preserve">до проекту </w:t>
      </w:r>
      <w:proofErr w:type="spellStart"/>
      <w:proofErr w:type="gramStart"/>
      <w:r w:rsidRPr="0043174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31742">
        <w:rPr>
          <w:rFonts w:ascii="Times New Roman" w:hAnsi="Times New Roman" w:cs="Times New Roman"/>
          <w:b/>
          <w:sz w:val="24"/>
          <w:szCs w:val="24"/>
        </w:rPr>
        <w:t>ішення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43174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внесення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змін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міського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 бюджету на 2018рік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431742" w:rsidRPr="00431742" w:rsidRDefault="00431742" w:rsidP="002A38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бюджету на 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174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31742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обумовлено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>:</w:t>
      </w:r>
    </w:p>
    <w:p w:rsidR="00431742" w:rsidRPr="00431742" w:rsidRDefault="002A38A1" w:rsidP="004317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еобхідністю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вирішення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нагальних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проблем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="004317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розподілу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>:</w:t>
      </w:r>
    </w:p>
    <w:p w:rsidR="00431742" w:rsidRDefault="00431742" w:rsidP="004317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3174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залишку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бюджету по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загальному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4317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утворився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на 01.01.201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431742">
        <w:rPr>
          <w:rFonts w:ascii="Times New Roman" w:hAnsi="Times New Roman" w:cs="Times New Roman"/>
          <w:sz w:val="24"/>
          <w:szCs w:val="24"/>
        </w:rPr>
        <w:t xml:space="preserve"> року в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сумі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r w:rsidR="002A38A1">
        <w:rPr>
          <w:rFonts w:ascii="Times New Roman" w:hAnsi="Times New Roman" w:cs="Times New Roman"/>
          <w:sz w:val="24"/>
          <w:szCs w:val="24"/>
          <w:lang w:val="uk-UA"/>
        </w:rPr>
        <w:t>956,308 тис</w:t>
      </w:r>
      <w:proofErr w:type="gramStart"/>
      <w:r w:rsidR="002A38A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3174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31742">
        <w:rPr>
          <w:rFonts w:ascii="Times New Roman" w:hAnsi="Times New Roman" w:cs="Times New Roman"/>
          <w:sz w:val="24"/>
          <w:szCs w:val="24"/>
        </w:rPr>
        <w:t>рн.;</w:t>
      </w:r>
    </w:p>
    <w:p w:rsidR="002A38A1" w:rsidRPr="002A38A1" w:rsidRDefault="002A38A1" w:rsidP="00431742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-перевиконання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A38A1">
        <w:rPr>
          <w:rFonts w:ascii="Times New Roman" w:hAnsi="Times New Roman" w:cs="Times New Roman"/>
          <w:sz w:val="24"/>
          <w:szCs w:val="24"/>
          <w:lang w:val="uk-UA"/>
        </w:rPr>
        <w:t xml:space="preserve"> доходн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2A38A1">
        <w:rPr>
          <w:rFonts w:ascii="Times New Roman" w:hAnsi="Times New Roman" w:cs="Times New Roman"/>
          <w:sz w:val="24"/>
          <w:szCs w:val="24"/>
          <w:lang w:val="uk-UA"/>
        </w:rPr>
        <w:t xml:space="preserve"> частин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2A38A1">
        <w:rPr>
          <w:rFonts w:ascii="Times New Roman" w:hAnsi="Times New Roman" w:cs="Times New Roman"/>
          <w:sz w:val="24"/>
          <w:szCs w:val="24"/>
          <w:lang w:val="uk-UA"/>
        </w:rPr>
        <w:t xml:space="preserve"> загального фонду міського бюджету у сумі 135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2A38A1">
        <w:rPr>
          <w:rFonts w:ascii="Times New Roman" w:hAnsi="Times New Roman" w:cs="Times New Roman"/>
          <w:sz w:val="24"/>
          <w:szCs w:val="24"/>
          <w:lang w:val="uk-UA"/>
        </w:rPr>
        <w:t>950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431742" w:rsidRDefault="00FD5241" w:rsidP="00FD524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збільшення обсягів субвенцій згідно прийнятого </w:t>
      </w:r>
      <w:r w:rsidRPr="00FD5241">
        <w:rPr>
          <w:rFonts w:ascii="Times New Roman" w:hAnsi="Times New Roman" w:cs="Times New Roman"/>
          <w:sz w:val="24"/>
          <w:szCs w:val="24"/>
          <w:lang w:val="uk-UA"/>
        </w:rPr>
        <w:t>рішення Одеської обласної ради № 672-VII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D5241">
        <w:rPr>
          <w:rFonts w:ascii="Times New Roman" w:hAnsi="Times New Roman" w:cs="Times New Roman"/>
          <w:sz w:val="24"/>
          <w:szCs w:val="24"/>
          <w:lang w:val="uk-UA"/>
        </w:rPr>
        <w:t>від 14.03.2018 «Про внесення змін до рішення обласної ради від 21 грудня 2017 року № 649-VІІ «Про обласний бюджет Одеської області на 2018 рік»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розмірі 1673,7тис. грн..</w:t>
      </w:r>
    </w:p>
    <w:p w:rsidR="00FD5241" w:rsidRDefault="00FD5241" w:rsidP="00FD524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D5241" w:rsidRPr="00FD5241" w:rsidRDefault="00FD5241" w:rsidP="00FD524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Згідно клопотання спеціаліста </w:t>
      </w:r>
      <w:r w:rsidRPr="00FD5241">
        <w:rPr>
          <w:rFonts w:ascii="Times New Roman" w:hAnsi="Times New Roman" w:cs="Times New Roman"/>
          <w:sz w:val="24"/>
          <w:szCs w:val="24"/>
          <w:lang w:val="uk-UA"/>
        </w:rPr>
        <w:t xml:space="preserve">у справах молоді та спорту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пропонується п</w:t>
      </w:r>
      <w:r w:rsidRPr="00FD5241">
        <w:rPr>
          <w:rFonts w:ascii="Times New Roman" w:hAnsi="Times New Roman" w:cs="Times New Roman"/>
          <w:sz w:val="24"/>
          <w:szCs w:val="24"/>
          <w:lang w:val="uk-UA"/>
        </w:rPr>
        <w:t xml:space="preserve">о ТКВКБМС 5061 «Забезпечення діяльності місцевих центрів фізичного здоров'я населення   "Спорт для всіх" та проведення фізкультурно-масових заходів серед населення регіону» КЕКВ      2240 «Оплата послуг( крім комунальних)» збільшити на 7000 </w:t>
      </w:r>
      <w:proofErr w:type="spellStart"/>
      <w:r w:rsidRPr="00FD5241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FD5241">
        <w:rPr>
          <w:rFonts w:ascii="Times New Roman" w:hAnsi="Times New Roman" w:cs="Times New Roman"/>
          <w:sz w:val="24"/>
          <w:szCs w:val="24"/>
          <w:lang w:val="uk-UA"/>
        </w:rPr>
        <w:t xml:space="preserve"> за рахунок зменшення КЕКВ   2210 «Предмети, матеріали ,обладнання та інвентар».</w:t>
      </w:r>
    </w:p>
    <w:p w:rsidR="00431742" w:rsidRPr="00300862" w:rsidRDefault="00FD5241" w:rsidP="00431742">
      <w:pPr>
        <w:rPr>
          <w:rFonts w:ascii="Times New Roman" w:hAnsi="Times New Roman" w:cs="Times New Roman"/>
          <w:b/>
          <w:sz w:val="24"/>
          <w:szCs w:val="24"/>
        </w:rPr>
      </w:pPr>
      <w:r w:rsidRPr="0030086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Залишок коштів міського бюджету по загальному фонду, що утворився на 01.01.2018 року в сумі 956,308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  <w:lang w:val="uk-UA"/>
        </w:rPr>
        <w:t>. п</w:t>
      </w:r>
      <w:proofErr w:type="spellStart"/>
      <w:r w:rsidR="00431742" w:rsidRPr="00300862">
        <w:rPr>
          <w:rFonts w:ascii="Times New Roman" w:hAnsi="Times New Roman" w:cs="Times New Roman"/>
          <w:b/>
          <w:sz w:val="24"/>
          <w:szCs w:val="24"/>
        </w:rPr>
        <w:t>ропонується</w:t>
      </w:r>
      <w:proofErr w:type="spellEnd"/>
      <w:r w:rsidR="00431742"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31742" w:rsidRPr="00300862">
        <w:rPr>
          <w:rFonts w:ascii="Times New Roman" w:hAnsi="Times New Roman" w:cs="Times New Roman"/>
          <w:b/>
          <w:sz w:val="24"/>
          <w:szCs w:val="24"/>
        </w:rPr>
        <w:t>розподілити</w:t>
      </w:r>
      <w:proofErr w:type="spellEnd"/>
      <w:r w:rsidR="00431742" w:rsidRPr="00300862">
        <w:rPr>
          <w:rFonts w:ascii="Times New Roman" w:hAnsi="Times New Roman" w:cs="Times New Roman"/>
          <w:b/>
          <w:sz w:val="24"/>
          <w:szCs w:val="24"/>
        </w:rPr>
        <w:t xml:space="preserve"> за </w:t>
      </w:r>
      <w:proofErr w:type="spellStart"/>
      <w:r w:rsidR="00431742" w:rsidRPr="00300862">
        <w:rPr>
          <w:rFonts w:ascii="Times New Roman" w:hAnsi="Times New Roman" w:cs="Times New Roman"/>
          <w:b/>
          <w:sz w:val="24"/>
          <w:szCs w:val="24"/>
        </w:rPr>
        <w:t>наступними</w:t>
      </w:r>
      <w:proofErr w:type="spellEnd"/>
      <w:r w:rsidR="00431742"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31742" w:rsidRPr="00300862">
        <w:rPr>
          <w:rFonts w:ascii="Times New Roman" w:hAnsi="Times New Roman" w:cs="Times New Roman"/>
          <w:b/>
          <w:sz w:val="24"/>
          <w:szCs w:val="24"/>
        </w:rPr>
        <w:t>напрямками</w:t>
      </w:r>
      <w:proofErr w:type="spellEnd"/>
      <w:r w:rsidR="00431742" w:rsidRPr="00300862">
        <w:rPr>
          <w:rFonts w:ascii="Times New Roman" w:hAnsi="Times New Roman" w:cs="Times New Roman"/>
          <w:b/>
          <w:sz w:val="24"/>
          <w:szCs w:val="24"/>
        </w:rPr>
        <w:t>:</w:t>
      </w:r>
    </w:p>
    <w:p w:rsidR="00300862" w:rsidRPr="00300862" w:rsidRDefault="00300862" w:rsidP="00300862">
      <w:pPr>
        <w:rPr>
          <w:rFonts w:ascii="Times New Roman" w:hAnsi="Times New Roman" w:cs="Times New Roman"/>
          <w:b/>
          <w:sz w:val="24"/>
          <w:szCs w:val="24"/>
        </w:rPr>
      </w:pPr>
      <w:r w:rsidRPr="00300862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30086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Забезпечення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діяльності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водопровідно-каналізаційного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господарства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>»: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0086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3008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технічне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обстеження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стану     та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можливості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експлуатації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резервуара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чистої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оди № 2 центрального водозабору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0862">
        <w:rPr>
          <w:rFonts w:ascii="Times New Roman" w:hAnsi="Times New Roman" w:cs="Times New Roman"/>
          <w:sz w:val="24"/>
          <w:szCs w:val="24"/>
          <w:lang w:val="uk-UA"/>
        </w:rPr>
        <w:t>10254 грн.</w:t>
      </w:r>
    </w:p>
    <w:p w:rsid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r w:rsidRPr="0030086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 поточний трансферт </w:t>
      </w:r>
      <w:r w:rsidRPr="00300862">
        <w:rPr>
          <w:rFonts w:ascii="Times New Roman" w:hAnsi="Times New Roman" w:cs="Times New Roman"/>
          <w:sz w:val="24"/>
          <w:szCs w:val="24"/>
        </w:rPr>
        <w:t xml:space="preserve">КП «Водоканал» на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заробітну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плату та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нарахування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на оплату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п</w:t>
      </w:r>
      <w:r w:rsidR="003D7DF7">
        <w:rPr>
          <w:rFonts w:ascii="Times New Roman" w:hAnsi="Times New Roman" w:cs="Times New Roman"/>
          <w:sz w:val="24"/>
          <w:szCs w:val="24"/>
        </w:rPr>
        <w:t>раці</w:t>
      </w:r>
      <w:proofErr w:type="spellEnd"/>
      <w:r w:rsidR="003D7D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D7DF7">
        <w:rPr>
          <w:rFonts w:ascii="Times New Roman" w:hAnsi="Times New Roman" w:cs="Times New Roman"/>
          <w:sz w:val="24"/>
          <w:szCs w:val="24"/>
        </w:rPr>
        <w:t>донарахування</w:t>
      </w:r>
      <w:proofErr w:type="spellEnd"/>
      <w:r w:rsidR="003D7DF7">
        <w:rPr>
          <w:rFonts w:ascii="Times New Roman" w:hAnsi="Times New Roman" w:cs="Times New Roman"/>
          <w:sz w:val="24"/>
          <w:szCs w:val="24"/>
        </w:rPr>
        <w:t xml:space="preserve"> до 3723 грн.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розмірі 35190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.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</w:t>
      </w:r>
      <w:r w:rsidRPr="0030086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ти</w:t>
      </w:r>
      <w:r>
        <w:rPr>
          <w:rFonts w:ascii="Times New Roman" w:hAnsi="Times New Roman" w:cs="Times New Roman"/>
          <w:sz w:val="24"/>
          <w:szCs w:val="24"/>
        </w:rPr>
        <w:t xml:space="preserve"> кошт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30086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фо</w:t>
      </w:r>
      <w:r w:rsidR="003D7DF7">
        <w:rPr>
          <w:rFonts w:ascii="Times New Roman" w:hAnsi="Times New Roman" w:cs="Times New Roman"/>
          <w:sz w:val="24"/>
          <w:szCs w:val="24"/>
        </w:rPr>
        <w:t xml:space="preserve">нду бюджету до бюджету </w:t>
      </w:r>
      <w:proofErr w:type="spellStart"/>
      <w:r w:rsidR="003D7DF7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в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сумі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910864 грн. та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спрямувати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ці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00862" w:rsidRPr="00300862" w:rsidRDefault="00300862" w:rsidP="003008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покрівлі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резервуара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чистої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води центрального водозабору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>рциз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267114  грн.,</w:t>
      </w:r>
    </w:p>
    <w:p w:rsidR="00300862" w:rsidRPr="00300862" w:rsidRDefault="00300862" w:rsidP="00300862">
      <w:pPr>
        <w:rPr>
          <w:rFonts w:ascii="Times New Roman" w:hAnsi="Times New Roman" w:cs="Times New Roman"/>
          <w:b/>
          <w:sz w:val="24"/>
          <w:szCs w:val="24"/>
        </w:rPr>
      </w:pPr>
      <w:r w:rsidRPr="0030086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виготовлення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проектно-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кошторисної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на: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магістрального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водопроводу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ліва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резервна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нитка)  в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>рциз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)  2463 грн., 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водопроводу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вул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>елена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Інтернаціональна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ліва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резервна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нитка) в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м.Арциз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) 2463грн,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водоводу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ліва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резервна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нитка) в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>рциз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) 2463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грн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00862" w:rsidRPr="00300862" w:rsidRDefault="00300862" w:rsidP="00300862">
      <w:pPr>
        <w:rPr>
          <w:rFonts w:ascii="Times New Roman" w:hAnsi="Times New Roman" w:cs="Times New Roman"/>
          <w:b/>
          <w:sz w:val="24"/>
          <w:szCs w:val="24"/>
        </w:rPr>
      </w:pPr>
      <w:r w:rsidRPr="00300862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експертизи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проектно-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кошторисної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на: 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магістрального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водопроводу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ліва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резервна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нитка)  в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>рциз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)  5549 грн.,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водопроводу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вул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>елена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Інтернаціональна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ліва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резервна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нитка) в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м.Арциз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) 5206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грн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,</w:t>
      </w:r>
    </w:p>
    <w:p w:rsidR="00300862" w:rsidRP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r w:rsidRPr="0030086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водоводу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ліва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резервна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нитка) в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3008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>рциз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) 5606 грн.; </w:t>
      </w:r>
    </w:p>
    <w:p w:rsidR="00300862" w:rsidRDefault="00300862" w:rsidP="003008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00862"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Pr="00300862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Утримання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розвиток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автомобільних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доріг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дорожньої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інфраструктури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 за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рахунок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коштів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b/>
          <w:sz w:val="24"/>
          <w:szCs w:val="24"/>
        </w:rPr>
        <w:t>місцевого</w:t>
      </w:r>
      <w:proofErr w:type="spellEnd"/>
      <w:r w:rsidRPr="00300862">
        <w:rPr>
          <w:rFonts w:ascii="Times New Roman" w:hAnsi="Times New Roman" w:cs="Times New Roman"/>
          <w:b/>
          <w:sz w:val="24"/>
          <w:szCs w:val="24"/>
        </w:rPr>
        <w:t xml:space="preserve"> бюджету»</w:t>
      </w:r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проїжджої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00862">
        <w:rPr>
          <w:rFonts w:ascii="Times New Roman" w:hAnsi="Times New Roman" w:cs="Times New Roman"/>
          <w:sz w:val="24"/>
          <w:szCs w:val="24"/>
        </w:rPr>
        <w:t>Соборна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(на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ділянці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будинку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 xml:space="preserve"> № 27Б до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0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Будівельни</w:t>
      </w:r>
      <w:r>
        <w:rPr>
          <w:rFonts w:ascii="Times New Roman" w:hAnsi="Times New Roman" w:cs="Times New Roman"/>
          <w:sz w:val="24"/>
          <w:szCs w:val="24"/>
        </w:rPr>
        <w:t>ків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Арциз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 розмі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і 620000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300862">
        <w:rPr>
          <w:rFonts w:ascii="Times New Roman" w:hAnsi="Times New Roman" w:cs="Times New Roman"/>
          <w:sz w:val="24"/>
          <w:szCs w:val="24"/>
        </w:rPr>
        <w:t>.</w:t>
      </w:r>
    </w:p>
    <w:p w:rsidR="00300862" w:rsidRDefault="00300862" w:rsidP="00300862">
      <w:pPr>
        <w:rPr>
          <w:rFonts w:ascii="Times New Roman" w:hAnsi="Times New Roman" w:cs="Times New Roman"/>
          <w:sz w:val="24"/>
          <w:szCs w:val="24"/>
        </w:rPr>
      </w:pPr>
    </w:p>
    <w:p w:rsidR="00A22A3F" w:rsidRDefault="00300862" w:rsidP="003008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F665B">
        <w:rPr>
          <w:rFonts w:ascii="Times New Roman" w:hAnsi="Times New Roman" w:cs="Times New Roman"/>
          <w:sz w:val="24"/>
          <w:szCs w:val="24"/>
        </w:rPr>
        <w:t xml:space="preserve"> 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A22A3F" w:rsidRPr="001F665B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 w:rsidR="00A22A3F" w:rsidRPr="001F665B">
        <w:rPr>
          <w:rFonts w:ascii="Times New Roman" w:hAnsi="Times New Roman" w:cs="Times New Roman"/>
          <w:sz w:val="24"/>
          <w:szCs w:val="24"/>
        </w:rPr>
        <w:t>більшення</w:t>
      </w:r>
      <w:proofErr w:type="spellEnd"/>
      <w:r w:rsidR="00A22A3F" w:rsidRPr="001F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1F665B">
        <w:rPr>
          <w:rFonts w:ascii="Times New Roman" w:hAnsi="Times New Roman" w:cs="Times New Roman"/>
          <w:sz w:val="24"/>
          <w:szCs w:val="24"/>
        </w:rPr>
        <w:t>обсягів</w:t>
      </w:r>
      <w:proofErr w:type="spellEnd"/>
      <w:r w:rsidR="00A22A3F" w:rsidRPr="001F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1F665B">
        <w:rPr>
          <w:rFonts w:ascii="Times New Roman" w:hAnsi="Times New Roman" w:cs="Times New Roman"/>
          <w:sz w:val="24"/>
          <w:szCs w:val="24"/>
        </w:rPr>
        <w:t>субвенцій</w:t>
      </w:r>
      <w:proofErr w:type="spellEnd"/>
      <w:r w:rsidR="00A22A3F" w:rsidRPr="001F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прийнятого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ради № 672-VII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14.03.2018 «Про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грудня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2017 року № 649-VІІ «Про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обласний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на 2018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» у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</w:rPr>
        <w:t>розмірі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</w:rPr>
        <w:t xml:space="preserve"> 1673,7тис. грн</w:t>
      </w:r>
      <w:proofErr w:type="gramStart"/>
      <w:r w:rsidR="00A22A3F" w:rsidRPr="00A22A3F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A22A3F">
        <w:rPr>
          <w:rFonts w:ascii="Times New Roman" w:hAnsi="Times New Roman" w:cs="Times New Roman"/>
          <w:sz w:val="24"/>
          <w:szCs w:val="24"/>
          <w:lang w:val="uk-UA"/>
        </w:rPr>
        <w:t>с</w:t>
      </w:r>
      <w:proofErr w:type="spellStart"/>
      <w:r w:rsidRPr="00300862">
        <w:rPr>
          <w:rFonts w:ascii="Times New Roman" w:hAnsi="Times New Roman" w:cs="Times New Roman"/>
          <w:sz w:val="24"/>
          <w:szCs w:val="24"/>
        </w:rPr>
        <w:t>прямувати</w:t>
      </w:r>
      <w:proofErr w:type="spellEnd"/>
      <w:r w:rsidR="00A22A3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22A3F" w:rsidRDefault="00300862" w:rsidP="003008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2A3F">
        <w:rPr>
          <w:rFonts w:ascii="Times New Roman" w:hAnsi="Times New Roman" w:cs="Times New Roman"/>
          <w:sz w:val="24"/>
          <w:szCs w:val="24"/>
          <w:lang w:val="uk-UA"/>
        </w:rPr>
        <w:t xml:space="preserve">по спеціальному фонду 896100 </w:t>
      </w:r>
      <w:proofErr w:type="spellStart"/>
      <w:r w:rsidR="00A22A3F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A22A3F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за рахунок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>убвенці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з місцевого бюджету на виконання    інвестиційних проектів</w:t>
      </w:r>
      <w:r w:rsidR="00A22A3F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A22A3F">
        <w:rPr>
          <w:rFonts w:ascii="Times New Roman" w:hAnsi="Times New Roman" w:cs="Times New Roman"/>
          <w:sz w:val="24"/>
          <w:szCs w:val="24"/>
          <w:lang w:val="uk-UA"/>
        </w:rPr>
        <w:t xml:space="preserve">об’єкт </w:t>
      </w:r>
      <w:proofErr w:type="spellStart"/>
      <w:r w:rsidR="00A22A3F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>Реконструкція</w:t>
      </w:r>
      <w:proofErr w:type="spellEnd"/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водогінних мереж нижньої ч</w:t>
      </w:r>
      <w:r w:rsidR="00A22A3F"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астини </w:t>
      </w:r>
      <w:proofErr w:type="spellStart"/>
      <w:r w:rsidR="00A22A3F" w:rsidRPr="00A22A3F">
        <w:rPr>
          <w:rFonts w:ascii="Times New Roman" w:hAnsi="Times New Roman" w:cs="Times New Roman"/>
          <w:sz w:val="24"/>
          <w:szCs w:val="24"/>
          <w:lang w:val="uk-UA"/>
        </w:rPr>
        <w:t>м.Арциз</w:t>
      </w:r>
      <w:proofErr w:type="spellEnd"/>
      <w:r w:rsidR="00A22A3F"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Одеської області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22A3F" w:rsidRDefault="00A22A3F" w:rsidP="00A22A3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по спеціальному фонду </w:t>
      </w:r>
      <w:r>
        <w:rPr>
          <w:rFonts w:ascii="Times New Roman" w:hAnsi="Times New Roman" w:cs="Times New Roman"/>
          <w:sz w:val="24"/>
          <w:szCs w:val="24"/>
          <w:lang w:val="uk-UA"/>
        </w:rPr>
        <w:t>777600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22A3F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(за рахунок с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>убвенці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з місцевого бюджету на здійснення заходів щодо  соціально-економічного розвитку окремих територій за рахунок залишку коштів відповідної  субвенції з державного бюджету, що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утворився на кінець 2017 року» (у тому числі за рахунок передачі 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>коштів загального фонду бюджету до бюджету розвитку  (спеціальний фонд)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розмірі 584600 грн.)) на об’єкт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резервуара чистої води центрального водозабору в </w:t>
      </w:r>
      <w:proofErr w:type="spellStart"/>
      <w:r w:rsidRPr="00A22A3F">
        <w:rPr>
          <w:rFonts w:ascii="Times New Roman" w:hAnsi="Times New Roman" w:cs="Times New Roman"/>
          <w:sz w:val="24"/>
          <w:szCs w:val="24"/>
          <w:lang w:val="uk-UA"/>
        </w:rPr>
        <w:t>м.Арцизі</w:t>
      </w:r>
      <w:proofErr w:type="spellEnd"/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Одеської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A22A3F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A22A3F" w:rsidRDefault="00A22A3F" w:rsidP="00A22A3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F665B" w:rsidRDefault="001F665B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Згідно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>Додат</w:t>
      </w:r>
      <w:r>
        <w:rPr>
          <w:rFonts w:ascii="Times New Roman" w:hAnsi="Times New Roman" w:cs="Times New Roman"/>
          <w:sz w:val="24"/>
          <w:szCs w:val="24"/>
          <w:lang w:val="uk-UA"/>
        </w:rPr>
        <w:t>ку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>до рішення обласної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>від 14 березня 2018 року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>№ 672-VІІ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визначено п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>ерелік об`єктів, видатки по яких здійснюються у 2018 році за рахунок залишку субвенції з державного бюджету 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>здійснення заходів щодо соціально-економічного розвитку окремих територій за 2017 рік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та 777600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виділено наступним чином:584600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по загальному фонду, 193000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по спеціальному фонду.</w:t>
      </w:r>
    </w:p>
    <w:p w:rsidR="001F665B" w:rsidRDefault="001F665B" w:rsidP="001F665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F665B" w:rsidRPr="001F665B" w:rsidRDefault="001F665B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Перевиконання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 доходн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частин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загального фонду місько</w:t>
      </w:r>
      <w:r>
        <w:rPr>
          <w:rFonts w:ascii="Times New Roman" w:hAnsi="Times New Roman" w:cs="Times New Roman"/>
          <w:sz w:val="24"/>
          <w:szCs w:val="24"/>
          <w:lang w:val="uk-UA"/>
        </w:rPr>
        <w:t>го бюджету у сумі 135950 грн. ,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  а саме за рахунок доходів за  кодом  18050400 «Єдиний податок з фізичних осіб». пропонується розподілити за наступними напрямками:</w:t>
      </w:r>
    </w:p>
    <w:p w:rsidR="001F665B" w:rsidRPr="001F665B" w:rsidRDefault="001F665B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F665B">
        <w:rPr>
          <w:rFonts w:ascii="Times New Roman" w:hAnsi="Times New Roman" w:cs="Times New Roman"/>
          <w:sz w:val="24"/>
          <w:szCs w:val="24"/>
          <w:lang w:val="uk-UA"/>
        </w:rPr>
        <w:t>1.«Забезпечення діяльності водопровідно-каналізаційного господарства»:</w:t>
      </w:r>
    </w:p>
    <w:p w:rsidR="001F665B" w:rsidRPr="001F665B" w:rsidRDefault="001F665B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F665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- поточний трансферт КП «Водоканал» на </w:t>
      </w:r>
      <w:r w:rsidR="00FC13E9">
        <w:rPr>
          <w:rFonts w:ascii="Times New Roman" w:hAnsi="Times New Roman" w:cs="Times New Roman"/>
          <w:sz w:val="24"/>
          <w:szCs w:val="24"/>
          <w:lang w:val="uk-UA"/>
        </w:rPr>
        <w:t>електроенергію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у розмірі </w:t>
      </w:r>
      <w:r w:rsidR="00FC13E9">
        <w:rPr>
          <w:rFonts w:ascii="Times New Roman" w:hAnsi="Times New Roman" w:cs="Times New Roman"/>
          <w:sz w:val="24"/>
          <w:szCs w:val="24"/>
          <w:lang w:val="uk-UA"/>
        </w:rPr>
        <w:t>75950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1F665B" w:rsidRPr="001F665B" w:rsidRDefault="00FC13E9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FC13E9">
        <w:rPr>
          <w:rFonts w:ascii="Times New Roman" w:hAnsi="Times New Roman" w:cs="Times New Roman"/>
          <w:sz w:val="24"/>
          <w:szCs w:val="24"/>
          <w:lang w:val="uk-UA"/>
        </w:rPr>
        <w:t>Передати кошти з загального фо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нду бюджету до бюджету розвитку </w:t>
      </w:r>
      <w:r w:rsidRPr="00FC13E9">
        <w:rPr>
          <w:rFonts w:ascii="Times New Roman" w:hAnsi="Times New Roman" w:cs="Times New Roman"/>
          <w:sz w:val="24"/>
          <w:szCs w:val="24"/>
          <w:lang w:val="uk-UA"/>
        </w:rPr>
        <w:t xml:space="preserve"> в  сумі </w:t>
      </w:r>
      <w:r>
        <w:rPr>
          <w:rFonts w:ascii="Times New Roman" w:hAnsi="Times New Roman" w:cs="Times New Roman"/>
          <w:sz w:val="24"/>
          <w:szCs w:val="24"/>
          <w:lang w:val="uk-UA"/>
        </w:rPr>
        <w:t>60000</w:t>
      </w:r>
      <w:r w:rsidRPr="00FC13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грн. та спрямувати ці кошти на  придбання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 системи доочищення питної в</w:t>
      </w:r>
      <w:r>
        <w:rPr>
          <w:rFonts w:ascii="Times New Roman" w:hAnsi="Times New Roman" w:cs="Times New Roman"/>
          <w:sz w:val="24"/>
          <w:szCs w:val="24"/>
          <w:lang w:val="uk-UA"/>
        </w:rPr>
        <w:t>оди для ДНЗ  №7 «Вербиченька» .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</w:p>
    <w:p w:rsidR="00D33EFE" w:rsidRPr="00D33EFE" w:rsidRDefault="00D33EFE" w:rsidP="00D33E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На чергову сесію виноситься проект рішення «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>Про затвердження Програми</w:t>
      </w:r>
    </w:p>
    <w:p w:rsidR="001F665B" w:rsidRPr="001F665B" w:rsidRDefault="00D33EFE" w:rsidP="00D33E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33EFE">
        <w:rPr>
          <w:rFonts w:ascii="Times New Roman" w:hAnsi="Times New Roman" w:cs="Times New Roman"/>
          <w:sz w:val="24"/>
          <w:szCs w:val="24"/>
          <w:lang w:val="uk-UA"/>
        </w:rPr>
        <w:t>«Оцінка земель на 2018 рік»</w:t>
      </w:r>
      <w:r>
        <w:rPr>
          <w:rFonts w:ascii="Times New Roman" w:hAnsi="Times New Roman" w:cs="Times New Roman"/>
          <w:sz w:val="24"/>
          <w:szCs w:val="24"/>
          <w:lang w:val="uk-UA"/>
        </w:rPr>
        <w:t>», метою та завданням якої є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 xml:space="preserve">  проведення незалежної експертної грошової оцінки земельних ділянок, які підлягають продажу, відповідно до статті 128 Земельного Кодексу України, за рахунок авансу, унесеного покупцем земельної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На виконання даної програми необхідно  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>фінансування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розмірі 2500 грн.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Тому пропонується за рахунок  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 xml:space="preserve"> авансу, унесеного покупцем земельної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2018 році, направити на 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>проведення незалежної експертної грошової оцінки земельн</w:t>
      </w:r>
      <w:r w:rsidR="001A64FB">
        <w:rPr>
          <w:rFonts w:ascii="Times New Roman" w:hAnsi="Times New Roman" w:cs="Times New Roman"/>
          <w:sz w:val="24"/>
          <w:szCs w:val="24"/>
          <w:lang w:val="uk-UA"/>
        </w:rPr>
        <w:t>ої ділян</w:t>
      </w:r>
      <w:r w:rsidR="00744A9F">
        <w:rPr>
          <w:rFonts w:ascii="Times New Roman" w:hAnsi="Times New Roman" w:cs="Times New Roman"/>
          <w:sz w:val="24"/>
          <w:szCs w:val="24"/>
          <w:lang w:val="uk-UA"/>
        </w:rPr>
        <w:t>ки</w:t>
      </w:r>
      <w:bookmarkStart w:id="0" w:name="_GoBack"/>
      <w:bookmarkEnd w:id="0"/>
      <w:r w:rsidRPr="00D33EFE">
        <w:rPr>
          <w:rFonts w:ascii="Times New Roman" w:hAnsi="Times New Roman" w:cs="Times New Roman"/>
          <w:sz w:val="24"/>
          <w:szCs w:val="24"/>
          <w:lang w:val="uk-UA"/>
        </w:rPr>
        <w:t>, як</w:t>
      </w:r>
      <w:r w:rsidR="001A64FB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>підляга</w:t>
      </w:r>
      <w:r w:rsidR="001A64FB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D33EFE">
        <w:rPr>
          <w:rFonts w:ascii="Times New Roman" w:hAnsi="Times New Roman" w:cs="Times New Roman"/>
          <w:sz w:val="24"/>
          <w:szCs w:val="24"/>
          <w:lang w:val="uk-UA"/>
        </w:rPr>
        <w:t xml:space="preserve"> продажу</w:t>
      </w:r>
      <w:r w:rsidR="001A64FB">
        <w:rPr>
          <w:rFonts w:ascii="Times New Roman" w:hAnsi="Times New Roman" w:cs="Times New Roman"/>
          <w:sz w:val="24"/>
          <w:szCs w:val="24"/>
          <w:lang w:val="uk-UA"/>
        </w:rPr>
        <w:t>, 2500 грн.</w:t>
      </w:r>
    </w:p>
    <w:p w:rsidR="00992C95" w:rsidRDefault="00FC13E9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FC13E9">
        <w:rPr>
          <w:rFonts w:ascii="Times New Roman" w:hAnsi="Times New Roman" w:cs="Times New Roman"/>
          <w:sz w:val="24"/>
          <w:szCs w:val="24"/>
          <w:lang w:val="uk-UA"/>
        </w:rPr>
        <w:t xml:space="preserve"> урахуванням вищенаведених змін </w:t>
      </w:r>
      <w:r>
        <w:rPr>
          <w:rFonts w:ascii="Times New Roman" w:hAnsi="Times New Roman" w:cs="Times New Roman"/>
          <w:sz w:val="24"/>
          <w:szCs w:val="24"/>
          <w:lang w:val="uk-UA"/>
        </w:rPr>
        <w:t>необхідно в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икласти у новій редакції додаток 4 до рішення міської ради від 21 грудня 2017 року  №847-VII «Про міський бюджет на 2018 рік»  </w:t>
      </w:r>
      <w:r w:rsidR="00BC69D7">
        <w:rPr>
          <w:rFonts w:ascii="Times New Roman" w:hAnsi="Times New Roman" w:cs="Times New Roman"/>
          <w:sz w:val="24"/>
          <w:szCs w:val="24"/>
          <w:lang w:val="uk-UA"/>
        </w:rPr>
        <w:t>, у якому визначається</w:t>
      </w:r>
      <w:r w:rsidR="00BC69D7" w:rsidRPr="00BC69D7">
        <w:rPr>
          <w:lang w:val="uk-UA"/>
        </w:rPr>
        <w:t xml:space="preserve"> </w:t>
      </w:r>
      <w:r w:rsidR="00BC69D7">
        <w:rPr>
          <w:rFonts w:ascii="Times New Roman" w:hAnsi="Times New Roman" w:cs="Times New Roman"/>
          <w:sz w:val="24"/>
          <w:szCs w:val="24"/>
          <w:lang w:val="uk-UA"/>
        </w:rPr>
        <w:t>перелік</w:t>
      </w:r>
      <w:r w:rsidR="00BC69D7" w:rsidRPr="00BC69D7">
        <w:rPr>
          <w:rFonts w:ascii="Times New Roman" w:hAnsi="Times New Roman" w:cs="Times New Roman"/>
          <w:sz w:val="24"/>
          <w:szCs w:val="24"/>
          <w:lang w:val="uk-UA"/>
        </w:rPr>
        <w:t xml:space="preserve"> об’єктів, які будуть фінансуватися з бюджету розвитку</w:t>
      </w:r>
      <w:r w:rsidR="00BC69D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92C95" w:rsidRPr="00992C95" w:rsidRDefault="00992C95" w:rsidP="00992C9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92C95" w:rsidRPr="00992C95" w:rsidRDefault="00992C95" w:rsidP="00992C9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92C95" w:rsidRPr="00992C95" w:rsidRDefault="00992C95" w:rsidP="00992C9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92C95" w:rsidRDefault="00992C95" w:rsidP="00992C9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F665B" w:rsidRPr="00992C95" w:rsidRDefault="00992C95" w:rsidP="00992C95">
      <w:pPr>
        <w:tabs>
          <w:tab w:val="left" w:pos="6225"/>
        </w:tabs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Головний бухгалтер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І.І.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Горяйнова</w:t>
      </w:r>
      <w:proofErr w:type="spellEnd"/>
    </w:p>
    <w:sectPr w:rsidR="001F665B" w:rsidRPr="00992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16B3D"/>
    <w:multiLevelType w:val="hybridMultilevel"/>
    <w:tmpl w:val="A3B49C5A"/>
    <w:lvl w:ilvl="0" w:tplc="B9FC80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BF3"/>
    <w:rsid w:val="001A64FB"/>
    <w:rsid w:val="001F665B"/>
    <w:rsid w:val="002A38A1"/>
    <w:rsid w:val="00300862"/>
    <w:rsid w:val="003D7DF7"/>
    <w:rsid w:val="00431742"/>
    <w:rsid w:val="00744A9F"/>
    <w:rsid w:val="00992C95"/>
    <w:rsid w:val="00A22A3F"/>
    <w:rsid w:val="00A46BE1"/>
    <w:rsid w:val="00BC69D7"/>
    <w:rsid w:val="00D33EFE"/>
    <w:rsid w:val="00FB2BF3"/>
    <w:rsid w:val="00FC13E9"/>
    <w:rsid w:val="00FD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00AFE-9DFA-465E-912C-AFC27A1E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2018-04-02T13:14:00Z</cp:lastPrinted>
  <dcterms:created xsi:type="dcterms:W3CDTF">2018-04-02T12:07:00Z</dcterms:created>
  <dcterms:modified xsi:type="dcterms:W3CDTF">2018-04-03T12:50:00Z</dcterms:modified>
</cp:coreProperties>
</file>